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382CA5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5678F" w:rsidRPr="002935C3" w:rsidRDefault="0035678F" w:rsidP="0021605C">
      <w:pPr>
        <w:jc w:val="both"/>
        <w:rPr>
          <w:rFonts w:ascii="Arial" w:hAnsi="Arial" w:cs="Arial"/>
          <w:b/>
          <w:noProof/>
          <w:sz w:val="24"/>
        </w:rPr>
      </w:pPr>
    </w:p>
    <w:p w:rsidR="00241B21" w:rsidRPr="002619D0" w:rsidRDefault="00241B21" w:rsidP="002619D0">
      <w:pPr>
        <w:widowControl w:val="0"/>
        <w:tabs>
          <w:tab w:val="left" w:pos="4800"/>
        </w:tabs>
        <w:ind w:right="5529"/>
        <w:jc w:val="both"/>
        <w:rPr>
          <w:rFonts w:ascii="Arial" w:hAnsi="Arial" w:cs="Arial"/>
          <w:sz w:val="24"/>
        </w:rPr>
      </w:pPr>
      <w:r w:rsidRPr="002619D0">
        <w:rPr>
          <w:rFonts w:ascii="Arial" w:hAnsi="Arial" w:cs="Arial"/>
          <w:sz w:val="24"/>
        </w:rPr>
        <w:t xml:space="preserve">О внесении изменения в решение </w:t>
      </w:r>
      <w:proofErr w:type="spellStart"/>
      <w:r w:rsidRPr="002619D0">
        <w:rPr>
          <w:rFonts w:ascii="Arial" w:hAnsi="Arial" w:cs="Arial"/>
          <w:sz w:val="24"/>
        </w:rPr>
        <w:t>Ростовской-на-Дону</w:t>
      </w:r>
      <w:proofErr w:type="spellEnd"/>
      <w:r w:rsidRPr="002619D0">
        <w:rPr>
          <w:rFonts w:ascii="Arial" w:hAnsi="Arial" w:cs="Arial"/>
          <w:sz w:val="24"/>
        </w:rPr>
        <w:t xml:space="preserve"> городской Думы «О принятии «Положения об</w:t>
      </w:r>
      <w:r w:rsidR="002935C3">
        <w:rPr>
          <w:rFonts w:ascii="Arial" w:hAnsi="Arial" w:cs="Arial"/>
          <w:sz w:val="24"/>
        </w:rPr>
        <w:t> </w:t>
      </w:r>
      <w:r w:rsidRPr="002619D0">
        <w:rPr>
          <w:rFonts w:ascii="Arial" w:hAnsi="Arial" w:cs="Arial"/>
          <w:sz w:val="24"/>
        </w:rPr>
        <w:t>оплате труда лиц, замещающих муниципальные должности, и муниципальных служащих органов местного самоуправления города Ростова-на-Дону»</w:t>
      </w:r>
    </w:p>
    <w:p w:rsidR="00241B21" w:rsidRPr="00C76172" w:rsidRDefault="00241B21" w:rsidP="002619D0">
      <w:pPr>
        <w:shd w:val="clear" w:color="auto" w:fill="FFFFFF"/>
        <w:ind w:right="5670" w:firstLine="709"/>
        <w:jc w:val="both"/>
        <w:rPr>
          <w:rFonts w:ascii="Arial" w:hAnsi="Arial" w:cs="Arial"/>
          <w:szCs w:val="28"/>
        </w:rPr>
      </w:pPr>
    </w:p>
    <w:p w:rsidR="00E01399" w:rsidRPr="004123AA" w:rsidRDefault="00241B21" w:rsidP="004123A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4123AA">
        <w:rPr>
          <w:rFonts w:ascii="Arial" w:hAnsi="Arial" w:cs="Arial"/>
          <w:szCs w:val="28"/>
        </w:rPr>
        <w:t xml:space="preserve">В </w:t>
      </w:r>
      <w:r w:rsidR="00854037" w:rsidRPr="004123AA">
        <w:rPr>
          <w:rFonts w:ascii="Arial" w:hAnsi="Arial" w:cs="Arial"/>
          <w:szCs w:val="28"/>
        </w:rPr>
        <w:t xml:space="preserve">соответствии </w:t>
      </w:r>
      <w:r w:rsidR="004123AA" w:rsidRPr="004123AA">
        <w:rPr>
          <w:rFonts w:ascii="Arial" w:hAnsi="Arial" w:cs="Arial"/>
          <w:szCs w:val="28"/>
        </w:rPr>
        <w:t>с Областным законом Ростовской области от 09.10.2007 № 786-ЗС «О муниципальной службе в Ростовской области»</w:t>
      </w:r>
      <w:r w:rsidRPr="004123AA">
        <w:rPr>
          <w:rFonts w:ascii="Arial" w:hAnsi="Arial" w:cs="Arial"/>
          <w:szCs w:val="28"/>
        </w:rPr>
        <w:t xml:space="preserve">, руководствуясь статьями 39, 41 Устава города </w:t>
      </w:r>
      <w:r w:rsidR="004123AA">
        <w:rPr>
          <w:rFonts w:ascii="Arial" w:hAnsi="Arial" w:cs="Arial"/>
          <w:szCs w:val="28"/>
        </w:rPr>
        <w:br/>
      </w:r>
      <w:r w:rsidRPr="004123AA">
        <w:rPr>
          <w:rFonts w:ascii="Arial" w:hAnsi="Arial" w:cs="Arial"/>
          <w:szCs w:val="28"/>
        </w:rPr>
        <w:t>Ростова-на-Дону, городская Дума</w:t>
      </w:r>
    </w:p>
    <w:p w:rsidR="00F45681" w:rsidRPr="00C76172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32"/>
          <w:szCs w:val="32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C76172" w:rsidRDefault="00727DC1" w:rsidP="002619D0">
      <w:pPr>
        <w:ind w:firstLine="709"/>
        <w:jc w:val="both"/>
        <w:rPr>
          <w:rFonts w:ascii="Arial" w:eastAsia="Calibri" w:hAnsi="Arial" w:cs="Arial"/>
          <w:sz w:val="32"/>
          <w:szCs w:val="32"/>
        </w:rPr>
      </w:pPr>
    </w:p>
    <w:p w:rsidR="00241B21" w:rsidRPr="002619D0" w:rsidRDefault="00241B21" w:rsidP="002619D0">
      <w:pPr>
        <w:ind w:firstLine="709"/>
        <w:jc w:val="both"/>
        <w:rPr>
          <w:rFonts w:ascii="Arial" w:hAnsi="Arial" w:cs="Arial"/>
          <w:szCs w:val="28"/>
        </w:rPr>
      </w:pPr>
      <w:r w:rsidRPr="002619D0">
        <w:rPr>
          <w:rFonts w:ascii="Arial" w:hAnsi="Arial" w:cs="Arial"/>
          <w:szCs w:val="28"/>
        </w:rPr>
        <w:t xml:space="preserve">1.  Внести в решение </w:t>
      </w:r>
      <w:proofErr w:type="spellStart"/>
      <w:r w:rsidRPr="002619D0">
        <w:rPr>
          <w:rFonts w:ascii="Arial" w:hAnsi="Arial" w:cs="Arial"/>
          <w:szCs w:val="28"/>
        </w:rPr>
        <w:t>Ростовской-на-Дону</w:t>
      </w:r>
      <w:proofErr w:type="spellEnd"/>
      <w:r w:rsidRPr="002619D0">
        <w:rPr>
          <w:rFonts w:ascii="Arial" w:hAnsi="Arial" w:cs="Arial"/>
          <w:szCs w:val="28"/>
        </w:rPr>
        <w:t xml:space="preserve"> городской Думы</w:t>
      </w:r>
      <w:r w:rsidR="003B7E51">
        <w:rPr>
          <w:rFonts w:ascii="Arial" w:hAnsi="Arial" w:cs="Arial"/>
          <w:szCs w:val="28"/>
        </w:rPr>
        <w:t xml:space="preserve"> </w:t>
      </w:r>
      <w:r w:rsidRPr="002619D0">
        <w:rPr>
          <w:rFonts w:ascii="Arial" w:hAnsi="Arial" w:cs="Arial"/>
          <w:szCs w:val="28"/>
        </w:rPr>
        <w:br/>
        <w:t>от 26.04.2011 № 91 «О принятии «Положения об оплате труда лиц, замещающих муниципальные должности, и муниципальных служащих органов местного самоуправления города Ростова-на-Дону»</w:t>
      </w:r>
      <w:r w:rsidR="003B7E51">
        <w:rPr>
          <w:rFonts w:ascii="Arial" w:hAnsi="Arial" w:cs="Arial"/>
          <w:szCs w:val="28"/>
        </w:rPr>
        <w:t xml:space="preserve"> </w:t>
      </w:r>
      <w:r w:rsidRPr="002619D0">
        <w:rPr>
          <w:rFonts w:ascii="Arial" w:hAnsi="Arial" w:cs="Arial"/>
          <w:szCs w:val="28"/>
        </w:rPr>
        <w:t>следующее изменение:</w:t>
      </w:r>
    </w:p>
    <w:p w:rsidR="00241B21" w:rsidRPr="002619D0" w:rsidRDefault="00241B21" w:rsidP="002619D0">
      <w:pPr>
        <w:ind w:firstLine="709"/>
        <w:jc w:val="both"/>
        <w:rPr>
          <w:rFonts w:ascii="Arial" w:hAnsi="Arial" w:cs="Arial"/>
          <w:szCs w:val="28"/>
        </w:rPr>
      </w:pPr>
      <w:r w:rsidRPr="002619D0">
        <w:rPr>
          <w:rFonts w:ascii="Arial" w:hAnsi="Arial" w:cs="Arial"/>
          <w:szCs w:val="28"/>
        </w:rPr>
        <w:t>абзац третий статьи 12 приложения</w:t>
      </w:r>
      <w:r w:rsidR="003B7E51">
        <w:rPr>
          <w:rFonts w:ascii="Arial" w:hAnsi="Arial" w:cs="Arial"/>
          <w:szCs w:val="28"/>
        </w:rPr>
        <w:t xml:space="preserve"> </w:t>
      </w:r>
      <w:r w:rsidRPr="002619D0">
        <w:rPr>
          <w:rFonts w:ascii="Arial" w:hAnsi="Arial" w:cs="Arial"/>
          <w:szCs w:val="28"/>
        </w:rPr>
        <w:t xml:space="preserve">изложить в следующей редакции: </w:t>
      </w:r>
    </w:p>
    <w:p w:rsidR="00241B21" w:rsidRPr="002619D0" w:rsidRDefault="00241B21" w:rsidP="002619D0">
      <w:pPr>
        <w:ind w:firstLine="709"/>
        <w:jc w:val="both"/>
        <w:rPr>
          <w:rFonts w:ascii="Arial" w:hAnsi="Arial" w:cs="Arial"/>
          <w:szCs w:val="28"/>
        </w:rPr>
      </w:pPr>
      <w:r w:rsidRPr="002619D0">
        <w:rPr>
          <w:rFonts w:ascii="Arial" w:hAnsi="Arial" w:cs="Arial"/>
          <w:szCs w:val="28"/>
        </w:rPr>
        <w:t xml:space="preserve">«Муниципальному служащему, принятому на муниципальную службу в течение квартала, компенсация на лечение выплачивается пропорционально отработанному времени в текущем квартале. </w:t>
      </w:r>
      <w:r w:rsidR="002935C3">
        <w:rPr>
          <w:rFonts w:ascii="Arial" w:hAnsi="Arial" w:cs="Arial"/>
          <w:szCs w:val="28"/>
        </w:rPr>
        <w:br/>
      </w:r>
      <w:r w:rsidRPr="002619D0">
        <w:rPr>
          <w:rFonts w:ascii="Arial" w:hAnsi="Arial" w:cs="Arial"/>
          <w:szCs w:val="28"/>
        </w:rPr>
        <w:t xml:space="preserve">В случае непрерывности нахождения на муниципальной службе в органах местного самоуправления и органах Администрации города Ростова-на-Дону и использовании муниципальным служащим права </w:t>
      </w:r>
      <w:r w:rsidR="002935C3">
        <w:rPr>
          <w:rFonts w:ascii="Arial" w:hAnsi="Arial" w:cs="Arial"/>
          <w:szCs w:val="28"/>
        </w:rPr>
        <w:br/>
      </w:r>
      <w:r w:rsidRPr="002619D0">
        <w:rPr>
          <w:rFonts w:ascii="Arial" w:hAnsi="Arial" w:cs="Arial"/>
          <w:szCs w:val="28"/>
        </w:rPr>
        <w:t>на получение компенсации на лечение пропорционально отработанному времени по предыдущему месту работы выплата компенсации на лечение производится по новому месту работы пропорционально отработанному времени в текущем квартале</w:t>
      </w:r>
      <w:proofErr w:type="gramStart"/>
      <w:r w:rsidRPr="002619D0">
        <w:rPr>
          <w:rFonts w:ascii="Arial" w:hAnsi="Arial" w:cs="Arial"/>
          <w:szCs w:val="28"/>
        </w:rPr>
        <w:t>.».</w:t>
      </w:r>
      <w:proofErr w:type="gramEnd"/>
    </w:p>
    <w:p w:rsidR="00241B21" w:rsidRPr="002619D0" w:rsidRDefault="00241B21" w:rsidP="002619D0">
      <w:pPr>
        <w:ind w:firstLine="709"/>
        <w:jc w:val="both"/>
        <w:rPr>
          <w:rFonts w:ascii="Arial" w:hAnsi="Arial" w:cs="Arial"/>
          <w:szCs w:val="28"/>
        </w:rPr>
      </w:pPr>
      <w:r w:rsidRPr="002619D0">
        <w:rPr>
          <w:rFonts w:ascii="Arial" w:hAnsi="Arial" w:cs="Arial"/>
          <w:szCs w:val="28"/>
        </w:rPr>
        <w:t xml:space="preserve">2.  Настоящее решение вступает в силу со дня его официального опубликования и распространяется на правоотношения, возникшие </w:t>
      </w:r>
      <w:r w:rsidR="00C76172">
        <w:rPr>
          <w:rFonts w:ascii="Arial" w:hAnsi="Arial" w:cs="Arial"/>
          <w:szCs w:val="28"/>
        </w:rPr>
        <w:br/>
      </w:r>
      <w:r w:rsidRPr="002619D0">
        <w:rPr>
          <w:rFonts w:ascii="Arial" w:hAnsi="Arial" w:cs="Arial"/>
          <w:szCs w:val="28"/>
        </w:rPr>
        <w:t>с</w:t>
      </w:r>
      <w:r w:rsidR="00C76172">
        <w:rPr>
          <w:rFonts w:ascii="Arial" w:hAnsi="Arial" w:cs="Arial"/>
          <w:szCs w:val="28"/>
        </w:rPr>
        <w:t xml:space="preserve"> 1 апреля </w:t>
      </w:r>
      <w:r w:rsidRPr="002619D0">
        <w:rPr>
          <w:rFonts w:ascii="Arial" w:hAnsi="Arial" w:cs="Arial"/>
          <w:szCs w:val="28"/>
        </w:rPr>
        <w:t>2025</w:t>
      </w:r>
      <w:r w:rsidR="00C76172">
        <w:rPr>
          <w:rFonts w:ascii="Arial" w:hAnsi="Arial" w:cs="Arial"/>
          <w:szCs w:val="28"/>
        </w:rPr>
        <w:t xml:space="preserve"> года</w:t>
      </w:r>
      <w:r w:rsidRPr="002619D0">
        <w:rPr>
          <w:rFonts w:ascii="Arial" w:hAnsi="Arial" w:cs="Arial"/>
          <w:szCs w:val="28"/>
        </w:rPr>
        <w:t>.</w:t>
      </w:r>
    </w:p>
    <w:p w:rsidR="00E01399" w:rsidRPr="002619D0" w:rsidRDefault="00241B21" w:rsidP="002619D0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2619D0">
        <w:rPr>
          <w:rFonts w:ascii="Arial" w:hAnsi="Arial" w:cs="Arial"/>
          <w:szCs w:val="28"/>
        </w:rPr>
        <w:lastRenderedPageBreak/>
        <w:t>3.  </w:t>
      </w:r>
      <w:proofErr w:type="gramStart"/>
      <w:r w:rsidRPr="002619D0">
        <w:rPr>
          <w:rFonts w:ascii="Arial" w:hAnsi="Arial" w:cs="Arial"/>
          <w:szCs w:val="28"/>
        </w:rPr>
        <w:t>Контроль за</w:t>
      </w:r>
      <w:proofErr w:type="gramEnd"/>
      <w:r w:rsidRPr="002619D0">
        <w:rPr>
          <w:rFonts w:ascii="Arial" w:hAnsi="Arial" w:cs="Arial"/>
          <w:szCs w:val="28"/>
        </w:rPr>
        <w:t xml:space="preserve"> исполнением настоящего решения возложить </w:t>
      </w:r>
      <w:r w:rsidRPr="002619D0">
        <w:rPr>
          <w:rFonts w:ascii="Arial" w:hAnsi="Arial" w:cs="Arial"/>
          <w:szCs w:val="28"/>
        </w:rPr>
        <w:br/>
        <w:t>на постоянную комиссию по местному самоуправлению, информационной политике и связям с общественностью</w:t>
      </w:r>
      <w:r w:rsidR="00C76172">
        <w:rPr>
          <w:rFonts w:ascii="Arial" w:hAnsi="Arial" w:cs="Arial"/>
          <w:szCs w:val="28"/>
        </w:rPr>
        <w:t xml:space="preserve"> </w:t>
      </w:r>
      <w:r w:rsidRPr="002619D0">
        <w:rPr>
          <w:rFonts w:ascii="Arial" w:hAnsi="Arial" w:cs="Arial"/>
          <w:szCs w:val="28"/>
        </w:rPr>
        <w:t>(А.В.</w:t>
      </w:r>
      <w:r w:rsidR="00C76172">
        <w:rPr>
          <w:rFonts w:ascii="Arial" w:hAnsi="Arial" w:cs="Arial"/>
          <w:szCs w:val="28"/>
        </w:rPr>
        <w:t> </w:t>
      </w:r>
      <w:r w:rsidRPr="002619D0">
        <w:rPr>
          <w:rFonts w:ascii="Arial" w:hAnsi="Arial" w:cs="Arial"/>
          <w:szCs w:val="28"/>
        </w:rPr>
        <w:t>Лященко).</w:t>
      </w:r>
    </w:p>
    <w:p w:rsidR="00BB0462" w:rsidRPr="002619D0" w:rsidRDefault="00BB0462" w:rsidP="002619D0">
      <w:pPr>
        <w:ind w:firstLine="709"/>
        <w:jc w:val="both"/>
        <w:rPr>
          <w:rFonts w:ascii="Arial" w:hAnsi="Arial" w:cs="Arial"/>
          <w:szCs w:val="28"/>
        </w:rPr>
      </w:pPr>
    </w:p>
    <w:p w:rsidR="0035678F" w:rsidRPr="0043612D" w:rsidRDefault="0035678F" w:rsidP="0043612D">
      <w:pPr>
        <w:ind w:firstLine="709"/>
        <w:jc w:val="both"/>
        <w:rPr>
          <w:rFonts w:ascii="Arial" w:hAnsi="Arial" w:cs="Arial"/>
          <w:szCs w:val="28"/>
        </w:rPr>
      </w:pPr>
    </w:p>
    <w:p w:rsidR="007D777D" w:rsidRDefault="007D777D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0" w:type="dxa"/>
        <w:tblLayout w:type="fixed"/>
        <w:tblLook w:val="04A0"/>
      </w:tblPr>
      <w:tblGrid>
        <w:gridCol w:w="3225"/>
        <w:gridCol w:w="6375"/>
      </w:tblGrid>
      <w:tr w:rsidR="0035678F" w:rsidTr="0035678F">
        <w:tc>
          <w:tcPr>
            <w:tcW w:w="3227" w:type="dxa"/>
            <w:hideMark/>
          </w:tcPr>
          <w:p w:rsidR="0035678F" w:rsidRDefault="0035678F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  <w:hideMark/>
          </w:tcPr>
          <w:p w:rsidR="0035678F" w:rsidRDefault="0035678F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382CA5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2935C3">
      <w:headerReference w:type="even" r:id="rId9"/>
      <w:headerReference w:type="default" r:id="rId10"/>
      <w:headerReference w:type="first" r:id="rId11"/>
      <w:pgSz w:w="11906" w:h="16838"/>
      <w:pgMar w:top="1134" w:right="707" w:bottom="1560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3AA" w:rsidRDefault="004123AA">
      <w:r>
        <w:separator/>
      </w:r>
    </w:p>
  </w:endnote>
  <w:endnote w:type="continuationSeparator" w:id="1">
    <w:p w:rsidR="004123AA" w:rsidRDefault="004123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3AA" w:rsidRDefault="004123AA">
      <w:r>
        <w:separator/>
      </w:r>
    </w:p>
  </w:footnote>
  <w:footnote w:type="continuationSeparator" w:id="1">
    <w:p w:rsidR="004123AA" w:rsidRDefault="004123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AA" w:rsidRDefault="004123AA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123AA" w:rsidRDefault="004123A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AA" w:rsidRPr="00664595" w:rsidRDefault="004123AA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F63F6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AA" w:rsidRPr="00CA56CB" w:rsidRDefault="004123AA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8B4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63F6"/>
    <w:rsid w:val="001F72A7"/>
    <w:rsid w:val="001F7DE1"/>
    <w:rsid w:val="0020195B"/>
    <w:rsid w:val="00203F54"/>
    <w:rsid w:val="0020665B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1B21"/>
    <w:rsid w:val="00243BF1"/>
    <w:rsid w:val="0024602A"/>
    <w:rsid w:val="00256271"/>
    <w:rsid w:val="002569C1"/>
    <w:rsid w:val="002603E7"/>
    <w:rsid w:val="002606E8"/>
    <w:rsid w:val="00260A4F"/>
    <w:rsid w:val="002619D0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35C3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0FA6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3B65"/>
    <w:rsid w:val="0035419A"/>
    <w:rsid w:val="003546A2"/>
    <w:rsid w:val="0035678F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2CA5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B7E51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3AA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46881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16E4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285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037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0C69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12C7"/>
    <w:rsid w:val="00A3202B"/>
    <w:rsid w:val="00A3236D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C73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2A84"/>
    <w:rsid w:val="00B93EFF"/>
    <w:rsid w:val="00B956EE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47A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1209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172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C5376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43D3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1399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2D0D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CF6D2-9BF7-4805-BAF5-7968B903C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2025-04-11T06:14:00Z</cp:lastPrinted>
  <dcterms:created xsi:type="dcterms:W3CDTF">2025-04-10T15:23:00Z</dcterms:created>
  <dcterms:modified xsi:type="dcterms:W3CDTF">2025-04-11T06:19:00Z</dcterms:modified>
</cp:coreProperties>
</file>